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98" w:rsidRPr="00434654" w:rsidRDefault="004B6B98" w:rsidP="004B6B98">
      <w:pPr>
        <w:spacing w:after="60" w:line="240" w:lineRule="auto"/>
        <w:jc w:val="center"/>
        <w:rPr>
          <w:rFonts w:ascii="Helvetica" w:hAnsi="Helvetica"/>
        </w:rPr>
      </w:pPr>
      <w:r>
        <w:rPr>
          <w:rFonts w:ascii="Helvetica" w:hAnsi="Helvetica"/>
          <w:noProof/>
          <w:lang w:val="fr-FR" w:eastAsia="fr-FR"/>
        </w:rPr>
        <w:drawing>
          <wp:inline distT="0" distB="0" distL="0" distR="0" wp14:anchorId="2B4EC55A" wp14:editId="07F5DEC5">
            <wp:extent cx="5942526" cy="1314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14208" b="21495"/>
                    <a:stretch/>
                  </pic:blipFill>
                  <pic:spPr bwMode="auto">
                    <a:xfrm>
                      <a:off x="0" y="0"/>
                      <a:ext cx="5943600" cy="1314688"/>
                    </a:xfrm>
                    <a:prstGeom prst="rect">
                      <a:avLst/>
                    </a:prstGeom>
                    <a:ln>
                      <a:noFill/>
                    </a:ln>
                    <a:extLst>
                      <a:ext uri="{53640926-AAD7-44D8-BBD7-CCE9431645EC}">
                        <a14:shadowObscured xmlns:a14="http://schemas.microsoft.com/office/drawing/2010/main"/>
                      </a:ext>
                    </a:extLst>
                  </pic:spPr>
                </pic:pic>
              </a:graphicData>
            </a:graphic>
          </wp:inline>
        </w:drawing>
      </w:r>
    </w:p>
    <w:p w:rsidR="004B6B98" w:rsidRPr="00512A73" w:rsidRDefault="004040AB" w:rsidP="004B6B98">
      <w:pPr>
        <w:spacing w:before="113"/>
        <w:jc w:val="center"/>
        <w:rPr>
          <w:rFonts w:ascii="Arial" w:hAnsi="Arial"/>
          <w:b/>
          <w:bCs/>
          <w:sz w:val="28"/>
          <w:szCs w:val="28"/>
          <w:lang w:val="en-GB"/>
        </w:rPr>
      </w:pPr>
      <w:r>
        <w:rPr>
          <w:rFonts w:ascii="Arial" w:hAnsi="Arial"/>
          <w:b/>
          <w:bCs/>
          <w:sz w:val="28"/>
          <w:szCs w:val="28"/>
          <w:lang w:val="en-GB"/>
        </w:rPr>
        <w:t>D</w:t>
      </w:r>
      <w:r w:rsidR="004B6B98">
        <w:rPr>
          <w:rFonts w:ascii="Arial" w:hAnsi="Arial"/>
          <w:b/>
          <w:bCs/>
          <w:sz w:val="28"/>
          <w:szCs w:val="28"/>
          <w:lang w:val="en-GB"/>
        </w:rPr>
        <w:t>octoral</w:t>
      </w:r>
      <w:r w:rsidR="004B6B98" w:rsidRPr="001562A6">
        <w:rPr>
          <w:rFonts w:ascii="Arial" w:hAnsi="Arial"/>
          <w:b/>
          <w:bCs/>
          <w:sz w:val="28"/>
          <w:szCs w:val="28"/>
          <w:lang w:val="en-GB"/>
        </w:rPr>
        <w:t xml:space="preserve"> position: </w:t>
      </w:r>
      <w:r w:rsidR="004B6B98" w:rsidRPr="00512A73">
        <w:rPr>
          <w:rFonts w:ascii="Arial" w:hAnsi="Arial"/>
          <w:b/>
          <w:bCs/>
          <w:sz w:val="28"/>
          <w:szCs w:val="28"/>
          <w:lang w:val="en-GB"/>
        </w:rPr>
        <w:t>Extracting the common signal of the deep Earth’s interior from the magnetic and gravity fields</w:t>
      </w:r>
    </w:p>
    <w:p w:rsidR="004B6B98" w:rsidRPr="0001621E" w:rsidRDefault="004B6B98" w:rsidP="004B6B98">
      <w:pPr>
        <w:spacing w:before="113"/>
        <w:rPr>
          <w:rStyle w:val="InternetLink"/>
          <w:rFonts w:ascii="Arial" w:hAnsi="Arial"/>
          <w:color w:val="000000"/>
          <w:lang w:val="fr-FR"/>
        </w:rPr>
      </w:pPr>
      <w:proofErr w:type="gramStart"/>
      <w:r w:rsidRPr="0001621E">
        <w:rPr>
          <w:rStyle w:val="InternetLink"/>
          <w:rFonts w:ascii="Arial" w:hAnsi="Arial"/>
          <w:color w:val="000000"/>
          <w:lang w:val="fr-FR"/>
        </w:rPr>
        <w:t>Location:</w:t>
      </w:r>
      <w:proofErr w:type="gramEnd"/>
      <w:r w:rsidRPr="0001621E">
        <w:rPr>
          <w:rStyle w:val="InternetLink"/>
          <w:rFonts w:ascii="Arial" w:hAnsi="Arial"/>
          <w:color w:val="000000"/>
          <w:lang w:val="fr-FR"/>
        </w:rPr>
        <w:t xml:space="preserve"> </w:t>
      </w:r>
      <w:r>
        <w:rPr>
          <w:rStyle w:val="InternetLink"/>
          <w:rFonts w:ascii="Arial" w:hAnsi="Arial"/>
          <w:color w:val="000000"/>
          <w:lang w:val="fr-FR"/>
        </w:rPr>
        <w:t>Université de la Ro</w:t>
      </w:r>
      <w:r w:rsidRPr="0001621E">
        <w:rPr>
          <w:rStyle w:val="InternetLink"/>
          <w:rFonts w:ascii="Arial" w:hAnsi="Arial"/>
          <w:color w:val="000000"/>
          <w:lang w:val="fr-FR"/>
        </w:rPr>
        <w:t>chelle, France</w:t>
      </w:r>
    </w:p>
    <w:p w:rsidR="004B6B98" w:rsidRDefault="004B6B98" w:rsidP="004B6B98">
      <w:pPr>
        <w:spacing w:before="113"/>
        <w:rPr>
          <w:rStyle w:val="InternetLink"/>
          <w:rFonts w:ascii="Arial" w:hAnsi="Arial"/>
          <w:color w:val="000000"/>
          <w:lang w:val="en-GB"/>
        </w:rPr>
      </w:pPr>
      <w:r>
        <w:rPr>
          <w:rStyle w:val="InternetLink"/>
          <w:rFonts w:ascii="Arial" w:hAnsi="Arial"/>
          <w:color w:val="000000"/>
          <w:lang w:val="en-GB"/>
        </w:rPr>
        <w:t>Starting date: 09/2021</w:t>
      </w:r>
    </w:p>
    <w:p w:rsidR="004B6B98" w:rsidRPr="007949E6" w:rsidRDefault="004B6B98" w:rsidP="004B6B98">
      <w:pPr>
        <w:spacing w:before="113"/>
        <w:rPr>
          <w:rFonts w:ascii="Arial" w:hAnsi="Arial"/>
          <w:color w:val="000000"/>
          <w:u w:val="single"/>
          <w:lang w:eastAsia="uz-Cyrl-UZ" w:bidi="uz-Cyrl-UZ"/>
        </w:rPr>
      </w:pPr>
      <w:r w:rsidRPr="007949E6">
        <w:rPr>
          <w:rStyle w:val="InternetLink"/>
          <w:rFonts w:ascii="Arial" w:hAnsi="Arial"/>
          <w:color w:val="000000"/>
          <w:lang w:val="en-US"/>
        </w:rPr>
        <w:t>Supervisors: Olivier de Viron, Mioara Mandea</w:t>
      </w:r>
    </w:p>
    <w:p w:rsidR="004B6B98" w:rsidRPr="007949E6" w:rsidRDefault="004B6B98" w:rsidP="004B6B98">
      <w:pPr>
        <w:spacing w:before="113"/>
        <w:rPr>
          <w:lang w:val="fr-FR"/>
        </w:rPr>
      </w:pPr>
      <w:r w:rsidRPr="007949E6">
        <w:rPr>
          <w:rFonts w:ascii="Arial" w:hAnsi="Arial"/>
          <w:color w:val="000000"/>
          <w:lang w:val="fr-FR"/>
        </w:rPr>
        <w:t>Contact:</w:t>
      </w:r>
      <w:r w:rsidRPr="007949E6">
        <w:rPr>
          <w:lang w:val="fr-FR"/>
        </w:rPr>
        <w:t xml:space="preserve"> </w:t>
      </w:r>
      <w:r w:rsidRPr="007949E6">
        <w:rPr>
          <w:rFonts w:ascii="Arial" w:hAnsi="Arial"/>
          <w:color w:val="000000"/>
          <w:lang w:val="fr-FR"/>
        </w:rPr>
        <w:t>olivier.de_viron@univ-lr.fr</w:t>
      </w:r>
      <w:r w:rsidRPr="007949E6">
        <w:rPr>
          <w:rStyle w:val="InternetLink"/>
          <w:rFonts w:ascii="Arial" w:hAnsi="Arial"/>
          <w:color w:val="000000"/>
          <w:u w:val="none"/>
        </w:rPr>
        <w:t xml:space="preserve">, </w:t>
      </w:r>
      <w:hyperlink r:id="rId6" w:history="1">
        <w:r w:rsidRPr="007949E6">
          <w:rPr>
            <w:rStyle w:val="InternetLink"/>
            <w:rFonts w:ascii="Arial" w:hAnsi="Arial"/>
            <w:color w:val="000000"/>
            <w:u w:val="none"/>
          </w:rPr>
          <w:t>mioara.mandea@cnes.fr</w:t>
        </w:r>
      </w:hyperlink>
    </w:p>
    <w:p w:rsidR="004B6B98" w:rsidRDefault="004B6B98" w:rsidP="004B6B98">
      <w:pPr>
        <w:spacing w:before="113"/>
        <w:rPr>
          <w:lang w:val="en-GB"/>
        </w:rPr>
      </w:pPr>
      <w:r>
        <w:rPr>
          <w:rFonts w:ascii="Arial" w:hAnsi="Arial"/>
          <w:b/>
          <w:bCs/>
          <w:lang w:val="en-GB"/>
        </w:rPr>
        <w:t>Keywords:</w:t>
      </w:r>
      <w:r>
        <w:rPr>
          <w:rFonts w:ascii="Arial" w:hAnsi="Arial"/>
          <w:lang w:val="en-GB"/>
        </w:rPr>
        <w:t xml:space="preserve"> space-time series analysis, </w:t>
      </w:r>
      <w:r w:rsidRPr="00260871">
        <w:rPr>
          <w:lang w:val="en-GB"/>
        </w:rPr>
        <w:t>mathematical methods</w:t>
      </w:r>
      <w:r w:rsidRPr="00260871">
        <w:rPr>
          <w:rFonts w:ascii="Arial" w:hAnsi="Arial"/>
          <w:lang w:val="en-GB"/>
        </w:rPr>
        <w:t> used in </w:t>
      </w:r>
      <w:r w:rsidRPr="00260871">
        <w:rPr>
          <w:lang w:val="en-GB"/>
        </w:rPr>
        <w:t>geophysics</w:t>
      </w:r>
      <w:r w:rsidRPr="00260871">
        <w:rPr>
          <w:rFonts w:ascii="Arial" w:hAnsi="Arial"/>
          <w:lang w:val="en-GB"/>
        </w:rPr>
        <w:t> and space physics,</w:t>
      </w:r>
      <w:r>
        <w:rPr>
          <w:rFonts w:ascii="Arial" w:hAnsi="Arial" w:cs="Arial"/>
          <w:color w:val="4D5156"/>
          <w:sz w:val="21"/>
          <w:szCs w:val="21"/>
          <w:shd w:val="clear" w:color="auto" w:fill="FFFFFF"/>
        </w:rPr>
        <w:t xml:space="preserve"> </w:t>
      </w:r>
      <w:r>
        <w:rPr>
          <w:rFonts w:ascii="Arial" w:hAnsi="Arial"/>
          <w:lang w:val="en-GB"/>
        </w:rPr>
        <w:t>geomagnetic and gravity field variations</w:t>
      </w:r>
    </w:p>
    <w:p w:rsidR="004B6B98" w:rsidRDefault="004B6B98" w:rsidP="004B6B98">
      <w:pPr>
        <w:spacing w:before="113"/>
        <w:rPr>
          <w:lang w:val="en-GB"/>
        </w:rPr>
      </w:pPr>
      <w:r>
        <w:rPr>
          <w:rFonts w:ascii="Arial" w:hAnsi="Arial"/>
          <w:b/>
          <w:bCs/>
          <w:lang w:val="en-GB"/>
        </w:rPr>
        <w:t>Summary:</w:t>
      </w:r>
      <w:r>
        <w:rPr>
          <w:rFonts w:ascii="Arial" w:hAnsi="Arial"/>
          <w:lang w:val="en-GB"/>
        </w:rPr>
        <w:t xml:space="preserve"> </w:t>
      </w:r>
    </w:p>
    <w:p w:rsidR="004B6B98" w:rsidRDefault="004B6B98" w:rsidP="004B6B98">
      <w:pPr>
        <w:spacing w:before="113"/>
        <w:jc w:val="both"/>
        <w:rPr>
          <w:rFonts w:ascii="Arial" w:hAnsi="Arial"/>
          <w:lang w:val="en-GB"/>
        </w:rPr>
      </w:pPr>
      <w:r>
        <w:rPr>
          <w:rFonts w:ascii="Arial" w:hAnsi="Arial"/>
          <w:lang w:val="en-GB"/>
        </w:rPr>
        <w:t xml:space="preserve">The position is funded by the ERC Synergy grant ‘GRACEFUL’ led by Véronique Dehant (Brussels), Mioara Mandea (Paris) and Anny Cazenave (Toulouse). The </w:t>
      </w:r>
      <w:proofErr w:type="spellStart"/>
      <w:proofErr w:type="gramStart"/>
      <w:r w:rsidR="004040AB">
        <w:rPr>
          <w:rFonts w:ascii="Arial" w:hAnsi="Arial"/>
          <w:lang w:val="en-GB"/>
        </w:rPr>
        <w:t>Ph.D</w:t>
      </w:r>
      <w:proofErr w:type="spellEnd"/>
      <w:proofErr w:type="gramEnd"/>
      <w:r w:rsidR="004040AB">
        <w:rPr>
          <w:rFonts w:ascii="Arial" w:hAnsi="Arial"/>
          <w:lang w:val="en-GB"/>
        </w:rPr>
        <w:t xml:space="preserve"> Student</w:t>
      </w:r>
      <w:r>
        <w:rPr>
          <w:rFonts w:ascii="Arial" w:hAnsi="Arial"/>
          <w:lang w:val="en-GB"/>
        </w:rPr>
        <w:t xml:space="preserve"> will work more specifically with Mioara Mandea (CNES Paris) and will benefit from a CNES doctoral contrac</w:t>
      </w:r>
      <w:r w:rsidR="007949E6">
        <w:rPr>
          <w:rFonts w:ascii="Arial" w:hAnsi="Arial"/>
          <w:lang w:val="en-GB"/>
        </w:rPr>
        <w:t>t</w:t>
      </w:r>
      <w:r>
        <w:rPr>
          <w:rFonts w:ascii="Arial" w:hAnsi="Arial"/>
          <w:lang w:val="en-GB"/>
        </w:rPr>
        <w:t xml:space="preserve">. He/she will work in the </w:t>
      </w:r>
      <w:proofErr w:type="spellStart"/>
      <w:r w:rsidRPr="009C2462">
        <w:rPr>
          <w:rFonts w:ascii="Arial" w:hAnsi="Arial"/>
          <w:i/>
          <w:lang w:val="en-GB"/>
        </w:rPr>
        <w:t>Departement</w:t>
      </w:r>
      <w:proofErr w:type="spellEnd"/>
      <w:r w:rsidRPr="009C2462">
        <w:rPr>
          <w:rFonts w:ascii="Arial" w:hAnsi="Arial"/>
          <w:i/>
          <w:lang w:val="en-GB"/>
        </w:rPr>
        <w:t xml:space="preserve"> sciences de la Terre</w:t>
      </w:r>
      <w:r>
        <w:rPr>
          <w:rFonts w:ascii="Arial" w:hAnsi="Arial"/>
          <w:lang w:val="en-GB"/>
        </w:rPr>
        <w:t xml:space="preserve"> (</w:t>
      </w:r>
      <w:proofErr w:type="spellStart"/>
      <w:r w:rsidRPr="009C2462">
        <w:rPr>
          <w:rFonts w:ascii="Arial" w:hAnsi="Arial"/>
          <w:lang w:val="en-GB"/>
        </w:rPr>
        <w:t>Université</w:t>
      </w:r>
      <w:proofErr w:type="spellEnd"/>
      <w:r w:rsidRPr="009C2462">
        <w:rPr>
          <w:rFonts w:ascii="Arial" w:hAnsi="Arial"/>
          <w:lang w:val="en-GB"/>
        </w:rPr>
        <w:t xml:space="preserve"> </w:t>
      </w:r>
      <w:r>
        <w:rPr>
          <w:rFonts w:ascii="Arial" w:hAnsi="Arial"/>
          <w:lang w:val="en-GB"/>
        </w:rPr>
        <w:t>de la Rochelle) where he/she will be supervised by Olivier de Viron.</w:t>
      </w:r>
    </w:p>
    <w:p w:rsidR="004B6B98" w:rsidRPr="009C2462" w:rsidRDefault="004B6B98" w:rsidP="004B6B98">
      <w:pPr>
        <w:spacing w:before="113"/>
        <w:jc w:val="both"/>
        <w:rPr>
          <w:rFonts w:ascii="Arial" w:hAnsi="Arial"/>
          <w:lang w:val="en-GB"/>
        </w:rPr>
      </w:pPr>
      <w:r w:rsidRPr="009C2462">
        <w:rPr>
          <w:rFonts w:ascii="Arial" w:hAnsi="Arial"/>
          <w:lang w:val="en-GB"/>
        </w:rPr>
        <w:t xml:space="preserve">The core flows (including jerks and waves) produce a signature in both magnetic and gravity variations at decadal timescale. </w:t>
      </w:r>
      <w:r>
        <w:rPr>
          <w:rFonts w:ascii="Arial" w:hAnsi="Arial"/>
          <w:lang w:val="en-GB"/>
        </w:rPr>
        <w:t xml:space="preserve">The researcher will </w:t>
      </w:r>
      <w:r w:rsidR="007949E6">
        <w:rPr>
          <w:rFonts w:ascii="Arial" w:hAnsi="Arial"/>
          <w:lang w:val="en-GB"/>
        </w:rPr>
        <w:t>analyse</w:t>
      </w:r>
      <w:r w:rsidRPr="009C2462">
        <w:rPr>
          <w:rFonts w:ascii="Arial" w:hAnsi="Arial"/>
          <w:lang w:val="en-GB"/>
        </w:rPr>
        <w:t xml:space="preserve"> time series of magnetic and gravity fields at the</w:t>
      </w:r>
      <w:r w:rsidR="007949E6">
        <w:rPr>
          <w:rFonts w:ascii="Arial" w:hAnsi="Arial"/>
          <w:lang w:val="en-GB"/>
        </w:rPr>
        <w:t xml:space="preserve"> Virtual Observatory positions </w:t>
      </w:r>
      <w:r w:rsidRPr="009C2462">
        <w:rPr>
          <w:rFonts w:ascii="Arial" w:hAnsi="Arial"/>
          <w:lang w:val="en-GB"/>
        </w:rPr>
        <w:t xml:space="preserve">(concept proposed by Mandea and Olsen, 2006) from which seasonal signals and trends are removed, as both are non-random signals and are associated with many </w:t>
      </w:r>
      <w:r>
        <w:rPr>
          <w:rFonts w:ascii="Arial" w:hAnsi="Arial"/>
          <w:lang w:val="en-GB"/>
        </w:rPr>
        <w:t xml:space="preserve">sources of </w:t>
      </w:r>
      <w:r w:rsidRPr="009C2462">
        <w:rPr>
          <w:rFonts w:ascii="Arial" w:hAnsi="Arial"/>
          <w:lang w:val="en-GB"/>
        </w:rPr>
        <w:t xml:space="preserve">forcing in the Earth’s system. Without this removal, similarities might be induced between the two fields, though associated with unrelated causes. These series </w:t>
      </w:r>
      <w:r>
        <w:rPr>
          <w:rFonts w:ascii="Arial" w:hAnsi="Arial"/>
          <w:lang w:val="en-GB"/>
        </w:rPr>
        <w:t xml:space="preserve">of magnetic and gravity fields </w:t>
      </w:r>
      <w:r w:rsidRPr="009C2462">
        <w:rPr>
          <w:rFonts w:ascii="Arial" w:hAnsi="Arial"/>
          <w:lang w:val="en-GB"/>
        </w:rPr>
        <w:t xml:space="preserve">are produced via two different working-packages in the frame of the </w:t>
      </w:r>
      <w:r>
        <w:rPr>
          <w:rFonts w:ascii="Arial" w:hAnsi="Arial"/>
          <w:lang w:val="en-GB"/>
        </w:rPr>
        <w:t xml:space="preserve">GRACEFUL </w:t>
      </w:r>
      <w:r w:rsidRPr="009C2462">
        <w:rPr>
          <w:rFonts w:ascii="Arial" w:hAnsi="Arial"/>
          <w:lang w:val="en-GB"/>
        </w:rPr>
        <w:t xml:space="preserve">project. </w:t>
      </w:r>
      <w:r>
        <w:rPr>
          <w:rFonts w:ascii="Arial" w:hAnsi="Arial"/>
          <w:lang w:val="en-GB"/>
        </w:rPr>
        <w:t>The purpose of the post-doctoral is to develop join analyses over the two fields, to study (tele)-connections between the two fields, using space-time methods such as Singular Spectrum Analysis, Dynamic Mode Decomposition, Empiri</w:t>
      </w:r>
      <w:r w:rsidR="007949E6">
        <w:rPr>
          <w:rFonts w:ascii="Arial" w:hAnsi="Arial"/>
          <w:lang w:val="en-GB"/>
        </w:rPr>
        <w:t>cal Orthogonal Teleconnections.</w:t>
      </w:r>
      <w:r>
        <w:rPr>
          <w:rFonts w:ascii="Arial" w:hAnsi="Arial"/>
          <w:lang w:val="en-GB"/>
        </w:rPr>
        <w:t xml:space="preserve"> </w:t>
      </w:r>
      <w:r w:rsidRPr="009C2462">
        <w:rPr>
          <w:rFonts w:ascii="Arial" w:hAnsi="Arial"/>
          <w:lang w:val="en-GB"/>
        </w:rPr>
        <w:t xml:space="preserve">Here, it is important to </w:t>
      </w:r>
      <w:r>
        <w:rPr>
          <w:rFonts w:ascii="Arial" w:hAnsi="Arial"/>
          <w:lang w:val="en-GB"/>
        </w:rPr>
        <w:t xml:space="preserve">go beyond </w:t>
      </w:r>
      <w:r w:rsidRPr="009C2462">
        <w:rPr>
          <w:rFonts w:ascii="Arial" w:hAnsi="Arial"/>
          <w:lang w:val="en-GB"/>
        </w:rPr>
        <w:t xml:space="preserve">a point-by-point correlation study between the two series and to search for zones over the Earth with a significant correlation. </w:t>
      </w:r>
      <w:r>
        <w:rPr>
          <w:rFonts w:ascii="Arial" w:hAnsi="Arial"/>
          <w:lang w:val="en-GB"/>
        </w:rPr>
        <w:t>Using method o</w:t>
      </w:r>
      <w:r w:rsidR="007949E6">
        <w:rPr>
          <w:rFonts w:ascii="Arial" w:hAnsi="Arial"/>
          <w:lang w:val="en-GB"/>
        </w:rPr>
        <w:t>f data reduction, such as PCA,</w:t>
      </w:r>
      <w:r>
        <w:rPr>
          <w:rFonts w:ascii="Arial" w:hAnsi="Arial"/>
          <w:lang w:val="en-GB"/>
        </w:rPr>
        <w:t xml:space="preserve"> to isolate the major features of both fields, and</w:t>
      </w:r>
      <w:r w:rsidRPr="009C2462">
        <w:rPr>
          <w:rFonts w:ascii="Arial" w:hAnsi="Arial"/>
          <w:lang w:val="en-GB"/>
        </w:rPr>
        <w:t xml:space="preserve"> retrieve the dominant time structure of the variability for each field</w:t>
      </w:r>
      <w:r>
        <w:rPr>
          <w:rFonts w:ascii="Arial" w:hAnsi="Arial"/>
          <w:lang w:val="en-GB"/>
        </w:rPr>
        <w:t xml:space="preserve">, we will </w:t>
      </w:r>
      <w:proofErr w:type="gramStart"/>
      <w:r>
        <w:rPr>
          <w:rFonts w:ascii="Arial" w:hAnsi="Arial"/>
          <w:lang w:val="en-GB"/>
        </w:rPr>
        <w:t>used</w:t>
      </w:r>
      <w:proofErr w:type="gramEnd"/>
      <w:r>
        <w:rPr>
          <w:rFonts w:ascii="Arial" w:hAnsi="Arial"/>
          <w:lang w:val="en-GB"/>
        </w:rPr>
        <w:t xml:space="preserve"> further methods to study the links between the signal from both fields, in order to retrieve their connections and </w:t>
      </w:r>
      <w:r w:rsidRPr="009C2462">
        <w:rPr>
          <w:rFonts w:ascii="Arial" w:hAnsi="Arial"/>
          <w:lang w:val="en-GB"/>
        </w:rPr>
        <w:t xml:space="preserve">assess their significance. </w:t>
      </w:r>
    </w:p>
    <w:p w:rsidR="004B6B98" w:rsidRPr="009C2462" w:rsidRDefault="004B6B98" w:rsidP="004B6B98">
      <w:pPr>
        <w:spacing w:before="113"/>
        <w:jc w:val="both"/>
        <w:rPr>
          <w:rFonts w:ascii="Arial" w:hAnsi="Arial"/>
          <w:lang w:val="en-GB"/>
        </w:rPr>
      </w:pPr>
      <w:r w:rsidRPr="009C2462">
        <w:rPr>
          <w:rFonts w:ascii="Arial" w:hAnsi="Arial"/>
          <w:lang w:val="en-GB"/>
        </w:rPr>
        <w:t xml:space="preserve">First, just as there are no reasons why the magnetic and gravitational signatures should be localized at the same position on Earth, magnetic and gravitational signatures could be unsynchronized. Some methods have been proposed to study unsynchronized correlations </w:t>
      </w:r>
      <w:r w:rsidRPr="009C2462">
        <w:rPr>
          <w:rFonts w:ascii="Arial" w:hAnsi="Arial"/>
          <w:lang w:val="en-GB"/>
        </w:rPr>
        <w:lastRenderedPageBreak/>
        <w:t xml:space="preserve">and causalities, such as Singular Spectrum Analysis (Ghil et al., 2002 and references therein); those </w:t>
      </w:r>
      <w:r>
        <w:rPr>
          <w:rFonts w:ascii="Arial" w:hAnsi="Arial"/>
          <w:lang w:val="en-GB"/>
        </w:rPr>
        <w:t xml:space="preserve">can </w:t>
      </w:r>
      <w:r w:rsidRPr="009C2462">
        <w:rPr>
          <w:rFonts w:ascii="Arial" w:hAnsi="Arial"/>
          <w:lang w:val="en-GB"/>
        </w:rPr>
        <w:t>be applied to this problem. The structure of the common time variability is also worth investigating, as it can bring insight on the physical process. Investigating the raw magnetic data and mascon</w:t>
      </w:r>
      <w:r>
        <w:rPr>
          <w:rFonts w:ascii="Arial" w:hAnsi="Arial"/>
          <w:lang w:val="en-GB"/>
        </w:rPr>
        <w:t xml:space="preserve"> </w:t>
      </w:r>
      <w:r w:rsidRPr="009C2462">
        <w:rPr>
          <w:rFonts w:ascii="Arial" w:hAnsi="Arial"/>
          <w:lang w:val="en-GB"/>
        </w:rPr>
        <w:t xml:space="preserve">gravity </w:t>
      </w:r>
      <w:r>
        <w:rPr>
          <w:rFonts w:ascii="Arial" w:hAnsi="Arial"/>
          <w:lang w:val="en-GB"/>
        </w:rPr>
        <w:t xml:space="preserve">data </w:t>
      </w:r>
      <w:r w:rsidRPr="009C2462">
        <w:rPr>
          <w:rFonts w:ascii="Arial" w:hAnsi="Arial"/>
          <w:lang w:val="en-GB"/>
        </w:rPr>
        <w:t xml:space="preserve">(i.e. a </w:t>
      </w:r>
      <w:r>
        <w:rPr>
          <w:rFonts w:ascii="Arial" w:hAnsi="Arial"/>
          <w:lang w:val="en-GB"/>
        </w:rPr>
        <w:t xml:space="preserve">localized time variable </w:t>
      </w:r>
      <w:r w:rsidRPr="009C2462">
        <w:rPr>
          <w:rFonts w:ascii="Arial" w:hAnsi="Arial"/>
          <w:lang w:val="en-GB"/>
        </w:rPr>
        <w:t>gravitational anomaly) might allow a better localization of the phenomena, resulting in a better description of the common variability. Recent stochastic methods</w:t>
      </w:r>
      <w:r>
        <w:rPr>
          <w:rFonts w:ascii="Arial" w:hAnsi="Arial"/>
          <w:lang w:val="en-GB"/>
        </w:rPr>
        <w:t>,</w:t>
      </w:r>
      <w:r w:rsidRPr="009C2462">
        <w:rPr>
          <w:rFonts w:ascii="Arial" w:hAnsi="Arial"/>
          <w:lang w:val="en-GB"/>
        </w:rPr>
        <w:t xml:space="preserve"> such as the convergent cross mapping, proposed to investigate causality in complex system, </w:t>
      </w:r>
      <w:r>
        <w:rPr>
          <w:rFonts w:ascii="Arial" w:hAnsi="Arial"/>
          <w:lang w:val="en-GB"/>
        </w:rPr>
        <w:t>can</w:t>
      </w:r>
      <w:r w:rsidRPr="009C2462">
        <w:rPr>
          <w:rFonts w:ascii="Arial" w:hAnsi="Arial"/>
          <w:lang w:val="en-GB"/>
        </w:rPr>
        <w:t xml:space="preserve"> be applied in order to go deeper in the causality mechanisms. </w:t>
      </w:r>
    </w:p>
    <w:p w:rsidR="004B6B98" w:rsidRPr="006A407F" w:rsidRDefault="004B6B98" w:rsidP="004B6B98">
      <w:pPr>
        <w:spacing w:before="113"/>
        <w:jc w:val="both"/>
        <w:rPr>
          <w:rFonts w:ascii="Arial" w:hAnsi="Arial"/>
          <w:lang w:val="en-GB"/>
        </w:rPr>
      </w:pPr>
      <w:r>
        <w:rPr>
          <w:rFonts w:ascii="Arial" w:hAnsi="Arial"/>
          <w:lang w:val="en-GB"/>
        </w:rPr>
        <w:t xml:space="preserve">The main aim of the </w:t>
      </w:r>
      <w:r w:rsidR="004040AB">
        <w:rPr>
          <w:rFonts w:ascii="Arial" w:hAnsi="Arial"/>
          <w:lang w:val="en-GB"/>
        </w:rPr>
        <w:t xml:space="preserve">thesis project </w:t>
      </w:r>
      <w:r w:rsidRPr="006A407F">
        <w:rPr>
          <w:rFonts w:ascii="Arial" w:hAnsi="Arial"/>
          <w:lang w:val="en-GB"/>
        </w:rPr>
        <w:t xml:space="preserve">is to </w:t>
      </w:r>
      <w:r>
        <w:rPr>
          <w:rFonts w:ascii="Arial" w:hAnsi="Arial"/>
          <w:lang w:val="en-GB"/>
        </w:rPr>
        <w:t>investigate novel methods and to apply them to this specific study.</w:t>
      </w:r>
    </w:p>
    <w:p w:rsidR="004B6B98" w:rsidRPr="009C2462" w:rsidRDefault="004B6B98" w:rsidP="004B6B98">
      <w:pPr>
        <w:spacing w:before="113"/>
        <w:jc w:val="both"/>
        <w:rPr>
          <w:rFonts w:ascii="Arial" w:hAnsi="Arial"/>
          <w:lang w:val="en-GB"/>
        </w:rPr>
      </w:pPr>
      <w:r w:rsidRPr="006A407F">
        <w:rPr>
          <w:rFonts w:ascii="Arial" w:hAnsi="Arial"/>
          <w:lang w:val="en-GB"/>
        </w:rPr>
        <w:t xml:space="preserve">The candidate should have a background in </w:t>
      </w:r>
      <w:r w:rsidR="007949E6">
        <w:rPr>
          <w:rFonts w:ascii="Arial" w:hAnsi="Arial"/>
          <w:lang w:val="en-GB"/>
        </w:rPr>
        <w:t>geophysics, with a strong interest and ability for numerical and statistical methods</w:t>
      </w:r>
      <w:r w:rsidR="007949E6" w:rsidRPr="006A407F">
        <w:rPr>
          <w:rFonts w:ascii="Arial" w:hAnsi="Arial"/>
          <w:lang w:val="en-GB"/>
        </w:rPr>
        <w:t xml:space="preserve"> </w:t>
      </w:r>
      <w:r w:rsidR="007949E6">
        <w:rPr>
          <w:rFonts w:ascii="Arial" w:hAnsi="Arial"/>
          <w:lang w:val="en-GB"/>
        </w:rPr>
        <w:t xml:space="preserve">or in </w:t>
      </w:r>
      <w:r w:rsidRPr="006A407F">
        <w:rPr>
          <w:rFonts w:ascii="Arial" w:hAnsi="Arial"/>
          <w:lang w:val="en-GB"/>
        </w:rPr>
        <w:t>physics, applied math</w:t>
      </w:r>
      <w:r>
        <w:rPr>
          <w:rFonts w:ascii="Arial" w:hAnsi="Arial"/>
          <w:lang w:val="en-GB"/>
        </w:rPr>
        <w:t>ematics</w:t>
      </w:r>
      <w:r w:rsidR="007949E6">
        <w:rPr>
          <w:rFonts w:ascii="Arial" w:hAnsi="Arial"/>
          <w:lang w:val="en-GB"/>
        </w:rPr>
        <w:t>,</w:t>
      </w:r>
      <w:bookmarkStart w:id="0" w:name="_GoBack"/>
      <w:bookmarkEnd w:id="0"/>
      <w:r w:rsidRPr="006A407F">
        <w:rPr>
          <w:rFonts w:ascii="Arial" w:hAnsi="Arial"/>
          <w:lang w:val="en-GB"/>
        </w:rPr>
        <w:t xml:space="preserve"> </w:t>
      </w:r>
      <w:r w:rsidR="007949E6">
        <w:rPr>
          <w:rFonts w:ascii="Arial" w:hAnsi="Arial"/>
          <w:lang w:val="en-GB"/>
        </w:rPr>
        <w:t xml:space="preserve">numerical sciences, with an interest in geophysics. </w:t>
      </w:r>
      <w:r>
        <w:rPr>
          <w:rFonts w:ascii="Arial" w:hAnsi="Arial"/>
          <w:lang w:val="en-GB"/>
        </w:rPr>
        <w:t>He/she</w:t>
      </w:r>
      <w:r w:rsidRPr="006A407F">
        <w:rPr>
          <w:rFonts w:ascii="Arial" w:hAnsi="Arial"/>
          <w:lang w:val="en-GB"/>
        </w:rPr>
        <w:t xml:space="preserve"> </w:t>
      </w:r>
      <w:r>
        <w:rPr>
          <w:rFonts w:ascii="Arial" w:hAnsi="Arial"/>
          <w:lang w:val="en-GB"/>
        </w:rPr>
        <w:t xml:space="preserve">will work jointly with M. Mandea at CNES and members of the team of </w:t>
      </w:r>
      <w:proofErr w:type="spellStart"/>
      <w:r w:rsidRPr="009C2462">
        <w:rPr>
          <w:rFonts w:ascii="Arial" w:hAnsi="Arial"/>
          <w:i/>
          <w:lang w:val="en-GB"/>
        </w:rPr>
        <w:t>Departement</w:t>
      </w:r>
      <w:proofErr w:type="spellEnd"/>
      <w:r w:rsidRPr="009C2462">
        <w:rPr>
          <w:rFonts w:ascii="Arial" w:hAnsi="Arial"/>
          <w:i/>
          <w:lang w:val="en-GB"/>
        </w:rPr>
        <w:t xml:space="preserve"> sciences de la Terre</w:t>
      </w:r>
      <w:r>
        <w:rPr>
          <w:rFonts w:ascii="Arial" w:hAnsi="Arial"/>
          <w:lang w:val="en-GB"/>
        </w:rPr>
        <w:t>, including possible collaborations with colleagues from ISTERRE Grenoble et EOST Strasbourg.</w:t>
      </w:r>
    </w:p>
    <w:p w:rsidR="004B6B98" w:rsidRDefault="004B6B98" w:rsidP="004B6B98">
      <w:pPr>
        <w:spacing w:before="113"/>
        <w:rPr>
          <w:lang w:val="en-GB"/>
        </w:rPr>
      </w:pPr>
      <w:r>
        <w:rPr>
          <w:rFonts w:ascii="Arial" w:hAnsi="Arial"/>
          <w:b/>
          <w:bCs/>
          <w:lang w:val="en-GB"/>
        </w:rPr>
        <w:t>REFERENCES</w:t>
      </w:r>
    </w:p>
    <w:p w:rsidR="004B6B98" w:rsidRDefault="004B6B98" w:rsidP="004B6B98">
      <w:pPr>
        <w:autoSpaceDE w:val="0"/>
        <w:autoSpaceDN w:val="0"/>
        <w:adjustRightInd w:val="0"/>
        <w:spacing w:after="0" w:line="240" w:lineRule="auto"/>
      </w:pPr>
      <w:r>
        <w:t>Mandea, M. and Olsen, N., A new approach to directly determine the secular variation from magnetic satellite observations. Geophysical research letters, 33(15), 2006.</w:t>
      </w:r>
    </w:p>
    <w:p w:rsidR="004B6B98" w:rsidRPr="006A407F" w:rsidRDefault="004B6B98" w:rsidP="004B6B98">
      <w:pPr>
        <w:autoSpaceDE w:val="0"/>
        <w:autoSpaceDN w:val="0"/>
        <w:adjustRightInd w:val="0"/>
        <w:spacing w:after="0" w:line="240" w:lineRule="auto"/>
        <w:rPr>
          <w:rFonts w:ascii="LiberationSans" w:hAnsi="LiberationSans" w:cs="LiberationSans"/>
        </w:rPr>
      </w:pPr>
    </w:p>
    <w:p w:rsidR="004B6B98" w:rsidRDefault="004B6B98" w:rsidP="004B6B98">
      <w:pPr>
        <w:autoSpaceDE w:val="0"/>
        <w:autoSpaceDN w:val="0"/>
        <w:adjustRightInd w:val="0"/>
        <w:spacing w:after="0" w:line="240" w:lineRule="auto"/>
      </w:pPr>
      <w:r>
        <w:t xml:space="preserve">Ghil, M., R. M. Allen, M. D. </w:t>
      </w:r>
      <w:proofErr w:type="spellStart"/>
      <w:r>
        <w:t>Dettinger</w:t>
      </w:r>
      <w:proofErr w:type="spellEnd"/>
      <w:r>
        <w:t xml:space="preserve">, K. Ide, D. </w:t>
      </w:r>
      <w:proofErr w:type="spellStart"/>
      <w:r>
        <w:t>Kondrashov</w:t>
      </w:r>
      <w:proofErr w:type="spellEnd"/>
      <w:r>
        <w:t xml:space="preserve">, et al., Advanced spectral methods for climatic time series., </w:t>
      </w:r>
      <w:r>
        <w:rPr>
          <w:i/>
          <w:iCs/>
        </w:rPr>
        <w:t xml:space="preserve">Rev. </w:t>
      </w:r>
      <w:proofErr w:type="spellStart"/>
      <w:r>
        <w:rPr>
          <w:i/>
          <w:iCs/>
        </w:rPr>
        <w:t>Geophys</w:t>
      </w:r>
      <w:proofErr w:type="spellEnd"/>
      <w:r>
        <w:rPr>
          <w:i/>
          <w:iCs/>
        </w:rPr>
        <w:t xml:space="preserve">. </w:t>
      </w:r>
      <w:r>
        <w:t>40(1), 3.1-3.41, 2002.</w:t>
      </w:r>
    </w:p>
    <w:p w:rsidR="004B6B98" w:rsidRDefault="004B6B98" w:rsidP="004B6B98">
      <w:pPr>
        <w:autoSpaceDE w:val="0"/>
        <w:autoSpaceDN w:val="0"/>
        <w:adjustRightInd w:val="0"/>
        <w:spacing w:after="0" w:line="240" w:lineRule="auto"/>
        <w:rPr>
          <w:rStyle w:val="hps"/>
          <w:rFonts w:ascii="Helvetica" w:hAnsi="Helvetica"/>
          <w:b/>
          <w:lang w:val="en"/>
        </w:rPr>
      </w:pPr>
    </w:p>
    <w:p w:rsidR="004B6B98" w:rsidRPr="006A407F" w:rsidRDefault="004B6B98" w:rsidP="004B6B98">
      <w:pPr>
        <w:autoSpaceDE w:val="0"/>
        <w:autoSpaceDN w:val="0"/>
        <w:adjustRightInd w:val="0"/>
        <w:spacing w:after="0" w:line="240" w:lineRule="auto"/>
        <w:rPr>
          <w:rStyle w:val="hps"/>
          <w:rFonts w:ascii="LiberationSans" w:hAnsi="LiberationSans" w:cs="LiberationSans"/>
        </w:rPr>
      </w:pPr>
      <w:r w:rsidRPr="001562A6">
        <w:rPr>
          <w:rStyle w:val="hps"/>
          <w:rFonts w:ascii="Helvetica" w:hAnsi="Helvetica"/>
          <w:b/>
          <w:lang w:val="en"/>
        </w:rPr>
        <w:t>WE ARE LOOKING FOR</w:t>
      </w:r>
    </w:p>
    <w:p w:rsidR="004B6B98" w:rsidRPr="001562A6" w:rsidRDefault="004B6B98" w:rsidP="004B6B98">
      <w:pPr>
        <w:pStyle w:val="FreeForm"/>
        <w:spacing w:after="0"/>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 xml:space="preserve">The ideal candidate </w:t>
      </w:r>
      <w:r w:rsidR="004040AB">
        <w:rPr>
          <w:rFonts w:ascii="Arial" w:eastAsiaTheme="minorHAnsi" w:hAnsi="Arial" w:cstheme="minorBidi"/>
          <w:color w:val="auto"/>
          <w:szCs w:val="22"/>
          <w:lang w:val="en-GB"/>
        </w:rPr>
        <w:t xml:space="preserve">with a </w:t>
      </w:r>
      <w:r w:rsidR="007949E6">
        <w:rPr>
          <w:rFonts w:ascii="Arial" w:eastAsiaTheme="minorHAnsi" w:hAnsi="Arial" w:cstheme="minorBidi"/>
          <w:color w:val="auto"/>
          <w:szCs w:val="22"/>
          <w:lang w:val="en-GB"/>
        </w:rPr>
        <w:t xml:space="preserve">master </w:t>
      </w:r>
      <w:r w:rsidR="004040AB">
        <w:rPr>
          <w:rFonts w:ascii="Arial" w:eastAsiaTheme="minorHAnsi" w:hAnsi="Arial" w:cstheme="minorBidi"/>
          <w:color w:val="auto"/>
          <w:szCs w:val="22"/>
          <w:lang w:val="en-GB"/>
        </w:rPr>
        <w:t>in statistics, mathematics, geodesy, geophysics, or computer sciences</w:t>
      </w:r>
      <w:r>
        <w:rPr>
          <w:rFonts w:ascii="Arial" w:eastAsiaTheme="minorHAnsi" w:hAnsi="Arial" w:cstheme="minorBidi"/>
          <w:color w:val="auto"/>
          <w:szCs w:val="22"/>
          <w:lang w:val="en-GB"/>
        </w:rPr>
        <w:t xml:space="preserve">, </w:t>
      </w:r>
      <w:r w:rsidRPr="001562A6">
        <w:rPr>
          <w:rFonts w:ascii="Arial" w:eastAsiaTheme="minorHAnsi" w:hAnsi="Arial" w:cstheme="minorBidi"/>
          <w:color w:val="auto"/>
          <w:szCs w:val="22"/>
          <w:lang w:val="en-GB"/>
        </w:rPr>
        <w:t>and combines many of the following characteristics:</w:t>
      </w:r>
    </w:p>
    <w:p w:rsidR="004B6B98" w:rsidRPr="001562A6" w:rsidRDefault="004B6B98" w:rsidP="004B6B98">
      <w:pPr>
        <w:pStyle w:val="FreeForm"/>
        <w:numPr>
          <w:ilvl w:val="0"/>
          <w:numId w:val="1"/>
        </w:numPr>
        <w:spacing w:after="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 xml:space="preserve">Scientific curiosity </w:t>
      </w:r>
    </w:p>
    <w:p w:rsidR="004B6B98" w:rsidRDefault="004B6B98" w:rsidP="004B6B98">
      <w:pPr>
        <w:pStyle w:val="FreeForm"/>
        <w:numPr>
          <w:ilvl w:val="0"/>
          <w:numId w:val="1"/>
        </w:numPr>
        <w:spacing w:after="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Strong interest in the field of space research</w:t>
      </w:r>
    </w:p>
    <w:p w:rsidR="004B6B98" w:rsidRDefault="004B6B98" w:rsidP="004B6B98">
      <w:pPr>
        <w:pStyle w:val="FreeForm"/>
        <w:numPr>
          <w:ilvl w:val="0"/>
          <w:numId w:val="1"/>
        </w:numPr>
        <w:spacing w:after="0"/>
        <w:ind w:left="288" w:hanging="144"/>
        <w:rPr>
          <w:rFonts w:ascii="Arial" w:eastAsiaTheme="minorHAnsi" w:hAnsi="Arial" w:cstheme="minorBidi"/>
          <w:color w:val="auto"/>
          <w:szCs w:val="22"/>
          <w:lang w:val="en-GB"/>
        </w:rPr>
      </w:pPr>
      <w:r w:rsidRPr="00260871">
        <w:rPr>
          <w:rFonts w:ascii="Arial" w:eastAsiaTheme="minorHAnsi" w:hAnsi="Arial" w:cstheme="minorBidi"/>
          <w:color w:val="auto"/>
          <w:szCs w:val="22"/>
          <w:lang w:val="en-GB"/>
        </w:rPr>
        <w:t>Application of methods of mathematical physics</w:t>
      </w:r>
    </w:p>
    <w:p w:rsidR="004B6B98" w:rsidRPr="001562A6" w:rsidRDefault="004B6B98" w:rsidP="004B6B98">
      <w:pPr>
        <w:pStyle w:val="FreeForm"/>
        <w:numPr>
          <w:ilvl w:val="0"/>
          <w:numId w:val="1"/>
        </w:numPr>
        <w:spacing w:after="0"/>
        <w:ind w:left="288" w:hanging="144"/>
        <w:rPr>
          <w:rFonts w:ascii="Arial" w:eastAsiaTheme="minorHAnsi" w:hAnsi="Arial" w:cstheme="minorBidi"/>
          <w:color w:val="auto"/>
          <w:szCs w:val="22"/>
          <w:lang w:val="en-GB"/>
        </w:rPr>
      </w:pPr>
      <w:r w:rsidRPr="00260871">
        <w:rPr>
          <w:rFonts w:ascii="Arial" w:eastAsiaTheme="minorHAnsi" w:hAnsi="Arial" w:cstheme="minorBidi"/>
          <w:color w:val="auto"/>
          <w:szCs w:val="22"/>
          <w:lang w:val="en-GB"/>
        </w:rPr>
        <w:t>Knowledge of basic mathematical methods for the application in geophysical problems</w:t>
      </w:r>
    </w:p>
    <w:p w:rsidR="004B6B98" w:rsidRPr="001562A6" w:rsidRDefault="004B6B98" w:rsidP="004B6B98">
      <w:pPr>
        <w:pStyle w:val="FreeForm"/>
        <w:numPr>
          <w:ilvl w:val="0"/>
          <w:numId w:val="1"/>
        </w:numPr>
        <w:spacing w:after="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 xml:space="preserve">Creative and pragmatic problem-solving approach </w:t>
      </w:r>
    </w:p>
    <w:p w:rsidR="004B6B98" w:rsidRPr="001562A6" w:rsidRDefault="004B6B98" w:rsidP="004B6B98">
      <w:pPr>
        <w:pStyle w:val="FreeForm"/>
        <w:numPr>
          <w:ilvl w:val="0"/>
          <w:numId w:val="1"/>
        </w:numPr>
        <w:spacing w:after="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Experience in numerical modelling</w:t>
      </w:r>
    </w:p>
    <w:p w:rsidR="004B6B98" w:rsidRDefault="004B6B98" w:rsidP="004B6B98">
      <w:pPr>
        <w:pStyle w:val="FreeForm"/>
        <w:numPr>
          <w:ilvl w:val="0"/>
          <w:numId w:val="1"/>
        </w:numPr>
        <w:spacing w:after="12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Capability to work in English.</w:t>
      </w:r>
    </w:p>
    <w:p w:rsidR="004B6B98" w:rsidRPr="001562A6" w:rsidRDefault="004B6B98" w:rsidP="004B6B98">
      <w:pPr>
        <w:pStyle w:val="FreeForm"/>
        <w:spacing w:after="120"/>
        <w:ind w:left="288"/>
        <w:rPr>
          <w:rFonts w:ascii="Arial" w:eastAsiaTheme="minorHAnsi" w:hAnsi="Arial" w:cstheme="minorBidi"/>
          <w:color w:val="auto"/>
          <w:szCs w:val="22"/>
          <w:lang w:val="en-GB"/>
        </w:rPr>
      </w:pPr>
    </w:p>
    <w:p w:rsidR="004B6B98" w:rsidRPr="001562A6" w:rsidRDefault="004B6B98" w:rsidP="004B6B98">
      <w:pPr>
        <w:spacing w:before="120" w:after="60"/>
        <w:rPr>
          <w:rStyle w:val="hps"/>
          <w:rFonts w:ascii="Helvetica" w:hAnsi="Helvetica"/>
          <w:b/>
          <w:lang w:val="en"/>
        </w:rPr>
      </w:pPr>
      <w:r w:rsidRPr="001562A6">
        <w:rPr>
          <w:rStyle w:val="hps"/>
          <w:rFonts w:ascii="Helvetica" w:hAnsi="Helvetica"/>
          <w:b/>
          <w:lang w:val="en"/>
        </w:rPr>
        <w:t>HOW TO APPLY</w:t>
      </w:r>
    </w:p>
    <w:p w:rsidR="00446C47" w:rsidRPr="007949E6" w:rsidRDefault="004B6B98" w:rsidP="004B6B98">
      <w:r w:rsidRPr="001562A6">
        <w:rPr>
          <w:rFonts w:ascii="Arial" w:hAnsi="Arial"/>
          <w:lang w:val="en-GB"/>
        </w:rPr>
        <w:t xml:space="preserve">Send your CV (including grades) with a cover letter and if possible two or three </w:t>
      </w:r>
      <w:r>
        <w:rPr>
          <w:rFonts w:ascii="Arial" w:hAnsi="Arial"/>
          <w:lang w:val="en-GB"/>
        </w:rPr>
        <w:t>support letters (all in PDF format) by June 1st, 2021</w:t>
      </w:r>
      <w:r w:rsidRPr="001562A6">
        <w:rPr>
          <w:rFonts w:ascii="Arial" w:hAnsi="Arial"/>
          <w:lang w:val="en-GB"/>
        </w:rPr>
        <w:t xml:space="preserve"> to </w:t>
      </w:r>
      <w:hyperlink r:id="rId7" w:history="1">
        <w:r w:rsidRPr="00577F38">
          <w:rPr>
            <w:rFonts w:ascii="Arial" w:hAnsi="Arial"/>
            <w:lang w:val="en-GB"/>
          </w:rPr>
          <w:t>mioara.mandea@cnes.fr</w:t>
        </w:r>
      </w:hyperlink>
      <w:r w:rsidRPr="00577F38">
        <w:rPr>
          <w:rFonts w:ascii="Arial" w:hAnsi="Arial"/>
          <w:lang w:val="en-GB"/>
        </w:rPr>
        <w:t>,</w:t>
      </w:r>
      <w:r w:rsidR="007949E6">
        <w:rPr>
          <w:rFonts w:ascii="Arial" w:hAnsi="Arial"/>
          <w:lang w:val="en-GB"/>
        </w:rPr>
        <w:t xml:space="preserve"> </w:t>
      </w:r>
      <w:r w:rsidR="007949E6" w:rsidRPr="007949E6">
        <w:rPr>
          <w:rFonts w:ascii="Arial" w:hAnsi="Arial"/>
          <w:color w:val="000000"/>
        </w:rPr>
        <w:t>olivier.de_viron@univ-lr.fr</w:t>
      </w:r>
    </w:p>
    <w:sectPr w:rsidR="00446C47" w:rsidRPr="007949E6" w:rsidSect="004601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efler Text">
    <w:altName w:val="Hoefler Text"/>
    <w:panose1 w:val="00000000000000000000"/>
    <w:charset w:val="4D"/>
    <w:family w:val="roman"/>
    <w:notTrueType/>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B37"/>
    <w:multiLevelType w:val="hybridMultilevel"/>
    <w:tmpl w:val="A286818E"/>
    <w:lvl w:ilvl="0" w:tplc="EFAAD91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98"/>
    <w:rsid w:val="004040AB"/>
    <w:rsid w:val="0046011F"/>
    <w:rsid w:val="004B6B98"/>
    <w:rsid w:val="007949E6"/>
    <w:rsid w:val="00AA2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774D"/>
  <w15:chartTrackingRefBased/>
  <w15:docId w15:val="{99BA6DC7-F25E-8640-BDEA-E49FD675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98"/>
    <w:pPr>
      <w:spacing w:after="200" w:line="276"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reeForm">
    <w:name w:val="Free Form"/>
    <w:rsid w:val="004B6B98"/>
    <w:pPr>
      <w:spacing w:after="40"/>
      <w:outlineLvl w:val="0"/>
    </w:pPr>
    <w:rPr>
      <w:rFonts w:ascii="Hoefler Text" w:eastAsia="ヒラギノ角ゴ Pro W3" w:hAnsi="Hoefler Text" w:cs="Times New Roman"/>
      <w:color w:val="000000"/>
      <w:sz w:val="22"/>
      <w:szCs w:val="20"/>
      <w:lang w:val="en-US"/>
    </w:rPr>
  </w:style>
  <w:style w:type="character" w:customStyle="1" w:styleId="hps">
    <w:name w:val="hps"/>
    <w:basedOn w:val="Policepardfaut"/>
    <w:rsid w:val="004B6B98"/>
  </w:style>
  <w:style w:type="character" w:customStyle="1" w:styleId="InternetLink">
    <w:name w:val="Internet Link"/>
    <w:rsid w:val="004B6B98"/>
    <w:rPr>
      <w:color w:val="000080"/>
      <w:u w:val="single"/>
      <w:lang w:val="uz-Cyrl-UZ" w:eastAsia="uz-Cyrl-UZ" w:bidi="uz-Cyrl-UZ"/>
    </w:rPr>
  </w:style>
  <w:style w:type="paragraph" w:styleId="Textedebulles">
    <w:name w:val="Balloon Text"/>
    <w:basedOn w:val="Normal"/>
    <w:link w:val="TextedebullesCar"/>
    <w:uiPriority w:val="99"/>
    <w:semiHidden/>
    <w:unhideWhenUsed/>
    <w:rsid w:val="007949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49E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oara.mandea@c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oara.mandea@cnes.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747</Words>
  <Characters>4110</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Viron</dc:creator>
  <cp:keywords/>
  <dc:description/>
  <cp:lastModifiedBy>Mandea Mioara</cp:lastModifiedBy>
  <cp:revision>3</cp:revision>
  <dcterms:created xsi:type="dcterms:W3CDTF">2021-01-07T13:20:00Z</dcterms:created>
  <dcterms:modified xsi:type="dcterms:W3CDTF">2021-01-11T07:42:00Z</dcterms:modified>
</cp:coreProperties>
</file>